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2B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127FE">
              <w:rPr>
                <w:bCs/>
                <w:sz w:val="22"/>
                <w:szCs w:val="22"/>
              </w:rPr>
              <w:t xml:space="preserve">на </w:t>
            </w:r>
            <w:r w:rsidR="004E306F"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="004E306F" w:rsidRPr="00C233B5">
              <w:rPr>
                <w:sz w:val="22"/>
                <w:szCs w:val="22"/>
              </w:rPr>
              <w:t xml:space="preserve">при проведении </w:t>
            </w:r>
            <w:r w:rsidR="00B127FE" w:rsidRPr="00F853AE">
              <w:rPr>
                <w:bCs/>
                <w:sz w:val="22"/>
                <w:szCs w:val="22"/>
              </w:rPr>
              <w:t>полевых сейсморазведочных</w:t>
            </w:r>
            <w:r w:rsidR="00B127FE">
              <w:rPr>
                <w:bCs/>
                <w:sz w:val="22"/>
                <w:szCs w:val="22"/>
              </w:rPr>
              <w:t xml:space="preserve"> </w:t>
            </w:r>
            <w:r w:rsidR="00B127FE" w:rsidRPr="00F853AE">
              <w:rPr>
                <w:bCs/>
                <w:sz w:val="22"/>
                <w:szCs w:val="22"/>
              </w:rPr>
              <w:t xml:space="preserve">работ МОГТ-2Д и выполнение камеральных работ в пределах Маччобинского </w:t>
            </w:r>
            <w:r w:rsidR="00F02BEA">
              <w:rPr>
                <w:bCs/>
                <w:sz w:val="22"/>
                <w:szCs w:val="22"/>
              </w:rPr>
              <w:t>месторождения</w:t>
            </w:r>
            <w:r w:rsidR="00B127FE" w:rsidRPr="00F853AE">
              <w:rPr>
                <w:bCs/>
                <w:sz w:val="22"/>
                <w:szCs w:val="22"/>
              </w:rPr>
              <w:t>, расположенного на Мирнинском лицензионном участке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E306F" w:rsidP="00F02BE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Pr="00C233B5">
              <w:rPr>
                <w:sz w:val="22"/>
                <w:szCs w:val="22"/>
              </w:rPr>
              <w:t xml:space="preserve"> при проведении </w:t>
            </w:r>
            <w:r w:rsidRPr="00F853AE">
              <w:rPr>
                <w:bCs/>
                <w:sz w:val="22"/>
                <w:szCs w:val="22"/>
              </w:rPr>
              <w:t>полевых сейсморазведочных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53AE">
              <w:rPr>
                <w:bCs/>
                <w:sz w:val="22"/>
                <w:szCs w:val="22"/>
              </w:rPr>
              <w:t xml:space="preserve">работ МОГТ-2Д </w:t>
            </w:r>
            <w:r>
              <w:rPr>
                <w:bCs/>
                <w:sz w:val="22"/>
                <w:szCs w:val="22"/>
              </w:rPr>
              <w:t xml:space="preserve"> и камеральных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127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127FE">
              <w:rPr>
                <w:sz w:val="22"/>
                <w:szCs w:val="22"/>
              </w:rPr>
              <w:t>Мирнинский улус, Мирнинский лицензионный участок, 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E74B6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</w:t>
            </w:r>
            <w:r w:rsidR="00F0111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152</w:t>
            </w:r>
            <w:r w:rsidR="00F0111F">
              <w:rPr>
                <w:b/>
                <w:sz w:val="22"/>
                <w:szCs w:val="22"/>
              </w:rPr>
              <w:t>,5</w:t>
            </w:r>
            <w:r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571A2" w:rsidRDefault="00A07D80" w:rsidP="0042381E">
            <w:pPr>
              <w:spacing w:before="20" w:after="20"/>
              <w:rPr>
                <w:color w:val="000000" w:themeColor="text1"/>
                <w:sz w:val="22"/>
                <w:szCs w:val="22"/>
                <w:lang w:val="en-US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9571A2" w:rsidRDefault="003C566C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9571A2">
              <w:rPr>
                <w:color w:val="000000" w:themeColor="text1"/>
                <w:sz w:val="22"/>
                <w:szCs w:val="22"/>
              </w:rPr>
              <w:t xml:space="preserve">; 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BulgakovaLE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E97B16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9571A2" w:rsidRDefault="009571A2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>Булгакова Л</w:t>
            </w:r>
            <w:r w:rsidR="00E97B16">
              <w:rPr>
                <w:color w:val="000000" w:themeColor="text1"/>
                <w:sz w:val="22"/>
                <w:szCs w:val="22"/>
              </w:rPr>
              <w:t>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97B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E97B1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C566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38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2A3826" w:rsidRPr="000456DE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C566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 w:rsidR="00B127FE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4C" w:rsidRDefault="0082794C" w:rsidP="00A07D80">
      <w:r>
        <w:separator/>
      </w:r>
    </w:p>
  </w:endnote>
  <w:endnote w:type="continuationSeparator" w:id="0">
    <w:p w:rsidR="0082794C" w:rsidRDefault="008279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4C" w:rsidRDefault="0082794C" w:rsidP="00A07D80">
      <w:r>
        <w:separator/>
      </w:r>
    </w:p>
  </w:footnote>
  <w:footnote w:type="continuationSeparator" w:id="0">
    <w:p w:rsidR="0082794C" w:rsidRDefault="0082794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6DE"/>
    <w:rsid w:val="000E74B6"/>
    <w:rsid w:val="001C7F61"/>
    <w:rsid w:val="002073FE"/>
    <w:rsid w:val="00240463"/>
    <w:rsid w:val="0025550F"/>
    <w:rsid w:val="002A3826"/>
    <w:rsid w:val="00391585"/>
    <w:rsid w:val="003C566C"/>
    <w:rsid w:val="0042381E"/>
    <w:rsid w:val="00427BE0"/>
    <w:rsid w:val="004B27F0"/>
    <w:rsid w:val="004E306F"/>
    <w:rsid w:val="00514D13"/>
    <w:rsid w:val="005649E8"/>
    <w:rsid w:val="005C0752"/>
    <w:rsid w:val="00762FC6"/>
    <w:rsid w:val="00791BB2"/>
    <w:rsid w:val="0082794C"/>
    <w:rsid w:val="008A7FCC"/>
    <w:rsid w:val="00930F3E"/>
    <w:rsid w:val="009571A2"/>
    <w:rsid w:val="009865F3"/>
    <w:rsid w:val="009F1DA4"/>
    <w:rsid w:val="00A07D80"/>
    <w:rsid w:val="00A40446"/>
    <w:rsid w:val="00B127FE"/>
    <w:rsid w:val="00CC571F"/>
    <w:rsid w:val="00D22867"/>
    <w:rsid w:val="00D27DE9"/>
    <w:rsid w:val="00D415FB"/>
    <w:rsid w:val="00D4161D"/>
    <w:rsid w:val="00DE424D"/>
    <w:rsid w:val="00E97B16"/>
    <w:rsid w:val="00EC7198"/>
    <w:rsid w:val="00ED6ED2"/>
    <w:rsid w:val="00F0111F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2014-11-21T08:05:00Z</dcterms:modified>
</cp:coreProperties>
</file>